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716E1" w14:textId="0E0EE923" w:rsidR="00073027" w:rsidRPr="00A656CF" w:rsidRDefault="002A0366" w:rsidP="002A0366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   </w:t>
      </w:r>
      <w:bookmarkStart w:id="0" w:name="_GoBack"/>
      <w:bookmarkEnd w:id="0"/>
      <w:r w:rsidR="00415FE2">
        <w:rPr>
          <w:rFonts w:ascii="Times New Roman" w:hAnsi="Times New Roman" w:cs="Times New Roman"/>
          <w:noProof/>
          <w:sz w:val="44"/>
          <w:szCs w:val="44"/>
        </w:rPr>
        <w:t>4652 Percy Road</w:t>
      </w:r>
      <w:r w:rsidR="00830254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415FE2">
        <w:rPr>
          <w:rFonts w:ascii="Times New Roman" w:hAnsi="Times New Roman" w:cs="Times New Roman"/>
          <w:noProof/>
          <w:sz w:val="44"/>
          <w:szCs w:val="44"/>
        </w:rPr>
        <w:t>Memphis, TN 38109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434E1A63" w:rsidR="00FD53F6" w:rsidRPr="00FA0559" w:rsidRDefault="00415FE2" w:rsidP="00FD53F6">
      <w:pPr>
        <w:rPr>
          <w:rFonts w:ascii="Century Gothic" w:hAnsi="Century Gothic"/>
          <w:sz w:val="24"/>
          <w:szCs w:val="24"/>
        </w:rPr>
      </w:pPr>
      <w:r w:rsidRPr="00415FE2">
        <w:rPr>
          <w:rFonts w:ascii="Century Gothic" w:hAnsi="Century Gothic"/>
          <w:sz w:val="24"/>
          <w:szCs w:val="24"/>
        </w:rPr>
        <w:drawing>
          <wp:inline distT="0" distB="0" distL="0" distR="0" wp14:anchorId="2657204F" wp14:editId="6842D65E">
            <wp:extent cx="6858000" cy="2919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220AF3EB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1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415FE2">
        <w:rPr>
          <w:rFonts w:ascii="Times New Roman" w:hAnsi="Times New Roman" w:cs="Times New Roman"/>
          <w:noProof/>
        </w:rPr>
        <w:t xml:space="preserve"> 2/1</w:t>
      </w:r>
    </w:p>
    <w:p w14:paraId="306E2CA3" w14:textId="386D5FA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415FE2">
        <w:rPr>
          <w:rFonts w:ascii="Times New Roman" w:hAnsi="Times New Roman" w:cs="Times New Roman"/>
          <w:noProof/>
        </w:rPr>
        <w:t>811</w:t>
      </w:r>
    </w:p>
    <w:p w14:paraId="0DB34335" w14:textId="2EB98502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415FE2">
        <w:rPr>
          <w:rFonts w:ascii="Times New Roman" w:hAnsi="Times New Roman" w:cs="Times New Roman"/>
          <w:noProof/>
        </w:rPr>
        <w:t>55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1"/>
    <w:p w14:paraId="564D7F0B" w14:textId="38A8139A" w:rsidR="00830254" w:rsidRPr="00415FE2" w:rsidRDefault="000713C2" w:rsidP="00415FE2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415FE2" w:rsidRPr="00415FE2">
        <w:rPr>
          <w:rFonts w:ascii="Times New Roman" w:hAnsi="Times New Roman" w:cs="Times New Roman"/>
          <w:noProof/>
        </w:rPr>
        <w:t>This property is located in the Whitehaven are</w:t>
      </w:r>
      <w:r w:rsidR="00415FE2">
        <w:rPr>
          <w:rFonts w:ascii="Times New Roman" w:hAnsi="Times New Roman" w:cs="Times New Roman"/>
          <w:noProof/>
        </w:rPr>
        <w:t xml:space="preserve">a of Memphis Whitehaven is best </w:t>
      </w:r>
      <w:r w:rsidR="00415FE2" w:rsidRPr="00415FE2">
        <w:rPr>
          <w:rFonts w:ascii="Times New Roman" w:hAnsi="Times New Roman" w:cs="Times New Roman"/>
          <w:noProof/>
        </w:rPr>
        <w:t>known globally for Graceland, but locally, it is known for its re</w:t>
      </w:r>
      <w:r w:rsidR="00415FE2">
        <w:rPr>
          <w:rFonts w:ascii="Times New Roman" w:hAnsi="Times New Roman" w:cs="Times New Roman"/>
          <w:noProof/>
        </w:rPr>
        <w:t xml:space="preserve">sidents’ pride in living within </w:t>
      </w:r>
      <w:r w:rsidR="00415FE2" w:rsidRPr="00415FE2">
        <w:rPr>
          <w:rFonts w:ascii="Times New Roman" w:hAnsi="Times New Roman" w:cs="Times New Roman"/>
          <w:noProof/>
        </w:rPr>
        <w:t>the Whitehaven area and for locally-owned minority busin</w:t>
      </w:r>
      <w:r w:rsidR="00415FE2">
        <w:rPr>
          <w:rFonts w:ascii="Times New Roman" w:hAnsi="Times New Roman" w:cs="Times New Roman"/>
          <w:noProof/>
        </w:rPr>
        <w:t xml:space="preserve">esses. The houses are typically </w:t>
      </w:r>
      <w:r w:rsidR="00415FE2" w:rsidRPr="00415FE2">
        <w:rPr>
          <w:rFonts w:ascii="Times New Roman" w:hAnsi="Times New Roman" w:cs="Times New Roman"/>
          <w:noProof/>
        </w:rPr>
        <w:t>larger, with covered parking and a floor plan that, along with o</w:t>
      </w:r>
      <w:r w:rsidR="00415FE2">
        <w:rPr>
          <w:rFonts w:ascii="Times New Roman" w:hAnsi="Times New Roman" w:cs="Times New Roman"/>
          <w:noProof/>
        </w:rPr>
        <w:t xml:space="preserve">ur renovation, helps properties </w:t>
      </w:r>
      <w:r w:rsidR="00415FE2" w:rsidRPr="00415FE2">
        <w:rPr>
          <w:rFonts w:ascii="Times New Roman" w:hAnsi="Times New Roman" w:cs="Times New Roman"/>
          <w:noProof/>
        </w:rPr>
        <w:t xml:space="preserve">to rent fast. Most houses in Whitehaven are 10 minutes from the airport </w:t>
      </w:r>
      <w:r w:rsidR="00415FE2">
        <w:rPr>
          <w:rFonts w:ascii="Times New Roman" w:hAnsi="Times New Roman" w:cs="Times New Roman"/>
          <w:noProof/>
        </w:rPr>
        <w:t xml:space="preserve">area, which is a </w:t>
      </w:r>
      <w:r w:rsidR="00415FE2" w:rsidRPr="00415FE2">
        <w:rPr>
          <w:rFonts w:ascii="Times New Roman" w:hAnsi="Times New Roman" w:cs="Times New Roman"/>
          <w:noProof/>
        </w:rPr>
        <w:t>source for thousands of jobs. Whitehaven is the largest commun</w:t>
      </w:r>
      <w:r w:rsidR="00415FE2">
        <w:rPr>
          <w:rFonts w:ascii="Times New Roman" w:hAnsi="Times New Roman" w:cs="Times New Roman"/>
          <w:noProof/>
        </w:rPr>
        <w:t xml:space="preserve">ity that is close to the Tunica </w:t>
      </w:r>
      <w:r w:rsidR="00415FE2" w:rsidRPr="00415FE2">
        <w:rPr>
          <w:rFonts w:ascii="Times New Roman" w:hAnsi="Times New Roman" w:cs="Times New Roman"/>
          <w:noProof/>
        </w:rPr>
        <w:t xml:space="preserve">Casinos in Mississippi, also a source of thousands of jobs. </w:t>
      </w:r>
      <w:r w:rsidR="00415FE2">
        <w:rPr>
          <w:rFonts w:ascii="Times New Roman" w:hAnsi="Times New Roman" w:cs="Times New Roman"/>
          <w:noProof/>
        </w:rPr>
        <w:t xml:space="preserve">Tenants in Whitehaven can reach </w:t>
      </w:r>
      <w:r w:rsidR="00415FE2" w:rsidRPr="00415FE2">
        <w:rPr>
          <w:rFonts w:ascii="Times New Roman" w:hAnsi="Times New Roman" w:cs="Times New Roman"/>
          <w:noProof/>
        </w:rPr>
        <w:t>downtown or midtown within 15 minute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4E56531C" w14:textId="342AD885" w:rsidR="00A052CD" w:rsidRDefault="00415FE2" w:rsidP="00415FE2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HVAC – 2019</w:t>
      </w:r>
    </w:p>
    <w:p w14:paraId="517676F2" w14:textId="6AC12ACD" w:rsidR="00830254" w:rsidRDefault="00415FE2" w:rsidP="00415FE2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 New</w:t>
      </w:r>
    </w:p>
    <w:p w14:paraId="630FD6F0" w14:textId="0F93EC11" w:rsidR="00830254" w:rsidRDefault="00415FE2" w:rsidP="00415FE2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- New</w:t>
      </w:r>
    </w:p>
    <w:p w14:paraId="508FA28A" w14:textId="02A94E3B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6B5EC" w14:textId="77777777" w:rsidR="00452622" w:rsidRDefault="00452622" w:rsidP="002C795B">
      <w:pPr>
        <w:spacing w:after="0" w:line="240" w:lineRule="auto"/>
      </w:pPr>
      <w:r>
        <w:separator/>
      </w:r>
    </w:p>
  </w:endnote>
  <w:endnote w:type="continuationSeparator" w:id="0">
    <w:p w14:paraId="656595CD" w14:textId="77777777" w:rsidR="00452622" w:rsidRDefault="00452622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7A6B6" w14:textId="77777777" w:rsidR="00452622" w:rsidRDefault="00452622" w:rsidP="002C795B">
      <w:pPr>
        <w:spacing w:after="0" w:line="240" w:lineRule="auto"/>
      </w:pPr>
      <w:r>
        <w:separator/>
      </w:r>
    </w:p>
  </w:footnote>
  <w:footnote w:type="continuationSeparator" w:id="0">
    <w:p w14:paraId="2F7A2E18" w14:textId="77777777" w:rsidR="00452622" w:rsidRDefault="00452622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3EF24" w14:textId="77777777" w:rsidR="002C795B" w:rsidRDefault="00452622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2060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FD07" w14:textId="77777777" w:rsidR="002C795B" w:rsidRDefault="00452622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2059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5B"/>
    <w:rsid w:val="000310A3"/>
    <w:rsid w:val="000713C2"/>
    <w:rsid w:val="00073027"/>
    <w:rsid w:val="001100F8"/>
    <w:rsid w:val="00124514"/>
    <w:rsid w:val="00203849"/>
    <w:rsid w:val="00207C7D"/>
    <w:rsid w:val="002355B5"/>
    <w:rsid w:val="002A0366"/>
    <w:rsid w:val="002C795B"/>
    <w:rsid w:val="00415FE2"/>
    <w:rsid w:val="00452622"/>
    <w:rsid w:val="0047731D"/>
    <w:rsid w:val="004C0DD5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DB667-8208-4544-BF7B-28A3B359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Cori</cp:lastModifiedBy>
  <cp:revision>3</cp:revision>
  <cp:lastPrinted>2017-11-11T17:48:00Z</cp:lastPrinted>
  <dcterms:created xsi:type="dcterms:W3CDTF">2025-06-25T14:01:00Z</dcterms:created>
  <dcterms:modified xsi:type="dcterms:W3CDTF">2025-06-25T14:02:00Z</dcterms:modified>
</cp:coreProperties>
</file>