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2A384B9B" w:rsidR="00073027" w:rsidRPr="00A656CF" w:rsidRDefault="004C1772" w:rsidP="004C1772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</w:t>
      </w:r>
      <w:r w:rsidR="005F4F5A">
        <w:rPr>
          <w:rFonts w:ascii="Times New Roman" w:hAnsi="Times New Roman" w:cs="Times New Roman"/>
          <w:noProof/>
          <w:sz w:val="44"/>
          <w:szCs w:val="44"/>
        </w:rPr>
        <w:t>7307 Knowllwood Rd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5F4F5A">
        <w:rPr>
          <w:rFonts w:ascii="Times New Roman" w:hAnsi="Times New Roman" w:cs="Times New Roman"/>
          <w:noProof/>
          <w:sz w:val="44"/>
          <w:szCs w:val="44"/>
        </w:rPr>
        <w:t>Little Rock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5F4F5A">
        <w:rPr>
          <w:rFonts w:ascii="Times New Roman" w:hAnsi="Times New Roman" w:cs="Times New Roman"/>
          <w:noProof/>
          <w:sz w:val="44"/>
          <w:szCs w:val="44"/>
        </w:rPr>
        <w:t>AR 72209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5BAFB190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5F4F5A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2ACE4073" w:rsidR="00FD53F6" w:rsidRPr="00FA0559" w:rsidRDefault="005F4F5A" w:rsidP="00FD53F6">
      <w:pPr>
        <w:rPr>
          <w:rFonts w:ascii="Century Gothic" w:hAnsi="Century Gothic"/>
          <w:sz w:val="24"/>
          <w:szCs w:val="24"/>
        </w:rPr>
      </w:pPr>
      <w:r w:rsidRPr="005F4F5A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8B41C3" wp14:editId="6FC2FE12">
            <wp:extent cx="6858000" cy="3469640"/>
            <wp:effectExtent l="0" t="0" r="0" b="0"/>
            <wp:docPr id="511545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451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F21114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830254">
        <w:rPr>
          <w:rFonts w:ascii="Times New Roman" w:hAnsi="Times New Roman" w:cs="Times New Roman"/>
          <w:noProof/>
        </w:rPr>
        <w:t xml:space="preserve"> </w:t>
      </w:r>
      <w:r w:rsidR="005F4F5A">
        <w:rPr>
          <w:rFonts w:ascii="Times New Roman" w:hAnsi="Times New Roman" w:cs="Times New Roman"/>
          <w:noProof/>
        </w:rPr>
        <w:t>3/1</w:t>
      </w:r>
    </w:p>
    <w:p w14:paraId="306E2CA3" w14:textId="43DBB4B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5F4F5A">
        <w:rPr>
          <w:rFonts w:ascii="Times New Roman" w:hAnsi="Times New Roman" w:cs="Times New Roman"/>
          <w:noProof/>
        </w:rPr>
        <w:t>912</w:t>
      </w:r>
    </w:p>
    <w:p w14:paraId="0DB34335" w14:textId="3DD1402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5F4F5A">
        <w:rPr>
          <w:rFonts w:ascii="Times New Roman" w:hAnsi="Times New Roman" w:cs="Times New Roman"/>
          <w:noProof/>
        </w:rPr>
        <w:t>63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38E73D1A" w14:textId="73644112" w:rsidR="005F4F5A" w:rsidRDefault="000713C2" w:rsidP="005F4F5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5F4F5A" w:rsidRPr="005F4F5A">
        <w:rPr>
          <w:rFonts w:ascii="Times New Roman" w:hAnsi="Times New Roman" w:cs="Times New Roman"/>
          <w:noProof/>
        </w:rPr>
        <w:t>Southwest Little Rock is one of the most culturally and economically diverse sections of the city. The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Arkansas Times recently published “If the River Market is our Manhattan and Hillcrest is our Brooklyn, consider Southwest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Little Rock our Queens. The Arkansas Times article pointed out the cultural diversity. The area is home to many of our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minority groups, including a large number of Latinos, as well as many working class/blue collar families reside here.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Recently, the Little Rock Children’s Hospital constructed a $4 million primary care clinic there, with an emphasis on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providing a bilingual staff to service the local community. SWLR is also home to the Arkansas Department of Transportation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Headquarters and the Arkansas State Police Headquarters. Numerous warehousing, manufacturing and industrial business</w:t>
      </w:r>
      <w:r w:rsidR="005F4F5A">
        <w:rPr>
          <w:rFonts w:ascii="Times New Roman" w:hAnsi="Times New Roman" w:cs="Times New Roman"/>
          <w:noProof/>
        </w:rPr>
        <w:t xml:space="preserve"> </w:t>
      </w:r>
      <w:r w:rsidR="005F4F5A" w:rsidRPr="005F4F5A">
        <w:rPr>
          <w:rFonts w:ascii="Times New Roman" w:hAnsi="Times New Roman" w:cs="Times New Roman"/>
          <w:noProof/>
        </w:rPr>
        <w:t>call SWLR home</w:t>
      </w:r>
      <w:r w:rsidR="005F4F5A">
        <w:rPr>
          <w:rFonts w:ascii="Times New Roman" w:hAnsi="Times New Roman" w:cs="Times New Roman"/>
          <w:noProof/>
        </w:rPr>
        <w:t>.</w:t>
      </w:r>
    </w:p>
    <w:p w14:paraId="60844333" w14:textId="547FF38C" w:rsidR="005F4F5A" w:rsidRDefault="005F4F5A" w:rsidP="005F4F5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HVAC – 2021</w:t>
      </w:r>
    </w:p>
    <w:p w14:paraId="4C775A61" w14:textId="1879E9CB" w:rsidR="005F4F5A" w:rsidRDefault="005F4F5A" w:rsidP="005F4F5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Hot Water Heater – 2020</w:t>
      </w:r>
    </w:p>
    <w:p w14:paraId="3D223436" w14:textId="4D1D5A46" w:rsidR="005F4F5A" w:rsidRPr="005F4F5A" w:rsidRDefault="005F4F5A" w:rsidP="005F4F5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Roof - 2022</w:t>
      </w:r>
    </w:p>
    <w:p w14:paraId="6348567F" w14:textId="638BAF58" w:rsidR="005F4F5A" w:rsidRPr="005F4F5A" w:rsidRDefault="00084E6A" w:rsidP="005F4F5A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</w:t>
      </w:r>
      <w:r w:rsidR="00912BF4">
        <w:rPr>
          <w:rFonts w:ascii="Times New Roman" w:hAnsi="Times New Roman" w:cs="Times New Roman"/>
          <w:noProof/>
        </w:rPr>
        <w:t xml:space="preserve">Occupied as of </w:t>
      </w:r>
      <w:r>
        <w:rPr>
          <w:rFonts w:ascii="Times New Roman" w:hAnsi="Times New Roman" w:cs="Times New Roman"/>
          <w:noProof/>
        </w:rPr>
        <w:t>February 26, 2026 on a 2 year lease</w:t>
      </w:r>
    </w:p>
    <w:p w14:paraId="692B3973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7256DCFC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0968B06D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10450943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438103A4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47757C2D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01299CC6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347003EA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4852F363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314FF7F7" w14:textId="77777777" w:rsidR="005F4F5A" w:rsidRPr="005F4F5A" w:rsidRDefault="005F4F5A" w:rsidP="005F4F5A">
      <w:pPr>
        <w:jc w:val="both"/>
        <w:rPr>
          <w:rFonts w:ascii="Times New Roman" w:hAnsi="Times New Roman" w:cs="Times New Roman"/>
          <w:noProof/>
        </w:rPr>
      </w:pPr>
    </w:p>
    <w:p w14:paraId="508FA28A" w14:textId="63E89C8A" w:rsidR="00830254" w:rsidRPr="00F91271" w:rsidRDefault="00830254" w:rsidP="005F4F5A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5E904" w14:textId="77777777" w:rsidR="007275C1" w:rsidRDefault="007275C1" w:rsidP="002C795B">
      <w:pPr>
        <w:spacing w:after="0" w:line="240" w:lineRule="auto"/>
      </w:pPr>
      <w:r>
        <w:separator/>
      </w:r>
    </w:p>
  </w:endnote>
  <w:endnote w:type="continuationSeparator" w:id="0">
    <w:p w14:paraId="0BEF4456" w14:textId="77777777" w:rsidR="007275C1" w:rsidRDefault="007275C1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CFE83" w14:textId="77777777" w:rsidR="007275C1" w:rsidRDefault="007275C1" w:rsidP="002C795B">
      <w:pPr>
        <w:spacing w:after="0" w:line="240" w:lineRule="auto"/>
      </w:pPr>
      <w:r>
        <w:separator/>
      </w:r>
    </w:p>
  </w:footnote>
  <w:footnote w:type="continuationSeparator" w:id="0">
    <w:p w14:paraId="4AFB70D7" w14:textId="77777777" w:rsidR="007275C1" w:rsidRDefault="007275C1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33284222">
    <w:abstractNumId w:val="3"/>
  </w:num>
  <w:num w:numId="2" w16cid:durableId="1204950852">
    <w:abstractNumId w:val="5"/>
  </w:num>
  <w:num w:numId="3" w16cid:durableId="779447369">
    <w:abstractNumId w:val="0"/>
  </w:num>
  <w:num w:numId="4" w16cid:durableId="1224637149">
    <w:abstractNumId w:val="8"/>
  </w:num>
  <w:num w:numId="5" w16cid:durableId="973408926">
    <w:abstractNumId w:val="2"/>
  </w:num>
  <w:num w:numId="6" w16cid:durableId="34162635">
    <w:abstractNumId w:val="4"/>
  </w:num>
  <w:num w:numId="7" w16cid:durableId="632249293">
    <w:abstractNumId w:val="6"/>
  </w:num>
  <w:num w:numId="8" w16cid:durableId="1608582837">
    <w:abstractNumId w:val="7"/>
  </w:num>
  <w:num w:numId="9" w16cid:durableId="2088108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5B"/>
    <w:rsid w:val="000310A3"/>
    <w:rsid w:val="000713C2"/>
    <w:rsid w:val="00073027"/>
    <w:rsid w:val="00084E6A"/>
    <w:rsid w:val="001100F8"/>
    <w:rsid w:val="00124514"/>
    <w:rsid w:val="00203849"/>
    <w:rsid w:val="00207C7D"/>
    <w:rsid w:val="00224D66"/>
    <w:rsid w:val="002355B5"/>
    <w:rsid w:val="002C795B"/>
    <w:rsid w:val="00411008"/>
    <w:rsid w:val="0047731D"/>
    <w:rsid w:val="004C0DD5"/>
    <w:rsid w:val="004C1772"/>
    <w:rsid w:val="005F4F5A"/>
    <w:rsid w:val="00611C2A"/>
    <w:rsid w:val="00624548"/>
    <w:rsid w:val="00643C3C"/>
    <w:rsid w:val="00674503"/>
    <w:rsid w:val="006B3BC8"/>
    <w:rsid w:val="006B408A"/>
    <w:rsid w:val="006C7485"/>
    <w:rsid w:val="006E7281"/>
    <w:rsid w:val="00717039"/>
    <w:rsid w:val="007275C1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12BF4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B0B0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36BBD-C0A5-45BD-89BB-7A3F7030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5</cp:revision>
  <cp:lastPrinted>2017-11-11T17:48:00Z</cp:lastPrinted>
  <dcterms:created xsi:type="dcterms:W3CDTF">2025-12-10T19:59:00Z</dcterms:created>
  <dcterms:modified xsi:type="dcterms:W3CDTF">2026-03-18T16:17:00Z</dcterms:modified>
</cp:coreProperties>
</file>