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429F6446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647B8A">
        <w:rPr>
          <w:rFonts w:ascii="Times New Roman" w:hAnsi="Times New Roman" w:cs="Times New Roman"/>
          <w:noProof/>
          <w:sz w:val="44"/>
          <w:szCs w:val="44"/>
        </w:rPr>
        <w:t>3151 Maple Hill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</w:t>
      </w:r>
      <w:r w:rsidR="00647B8A">
        <w:rPr>
          <w:rFonts w:ascii="Times New Roman" w:hAnsi="Times New Roman" w:cs="Times New Roman"/>
          <w:noProof/>
          <w:sz w:val="44"/>
          <w:szCs w:val="44"/>
        </w:rPr>
        <w:t>118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0BA0AB2D" w:rsidR="00FD53F6" w:rsidRPr="00FA0559" w:rsidRDefault="00647B8A" w:rsidP="00FD53F6">
      <w:pPr>
        <w:rPr>
          <w:rFonts w:ascii="Century Gothic" w:hAnsi="Century Gothic"/>
          <w:sz w:val="24"/>
          <w:szCs w:val="24"/>
        </w:rPr>
      </w:pPr>
      <w:r w:rsidRPr="00647B8A">
        <w:rPr>
          <w:rFonts w:ascii="Century Gothic" w:hAnsi="Century Gothic"/>
          <w:sz w:val="24"/>
          <w:szCs w:val="24"/>
        </w:rPr>
        <w:drawing>
          <wp:inline distT="0" distB="0" distL="0" distR="0" wp14:anchorId="2DD38596" wp14:editId="3F12C861">
            <wp:extent cx="6858000" cy="2840355"/>
            <wp:effectExtent l="0" t="0" r="0" b="0"/>
            <wp:docPr id="983635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351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0B210DFF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647B8A">
        <w:rPr>
          <w:rFonts w:ascii="Times New Roman" w:hAnsi="Times New Roman" w:cs="Times New Roman"/>
          <w:noProof/>
        </w:rPr>
        <w:t>3/2</w:t>
      </w:r>
    </w:p>
    <w:p w14:paraId="306E2CA3" w14:textId="0C55BE17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647B8A">
        <w:rPr>
          <w:rFonts w:ascii="Times New Roman" w:hAnsi="Times New Roman" w:cs="Times New Roman"/>
          <w:noProof/>
        </w:rPr>
        <w:t>1,179</w:t>
      </w:r>
    </w:p>
    <w:p w14:paraId="0DB34335" w14:textId="15314FD5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647B8A">
        <w:rPr>
          <w:rFonts w:ascii="Times New Roman" w:hAnsi="Times New Roman" w:cs="Times New Roman"/>
          <w:noProof/>
        </w:rPr>
        <w:t>73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6D22693A" w:rsidR="00830254" w:rsidRPr="00926154" w:rsidRDefault="000713C2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647B8A">
        <w:rPr>
          <w:rFonts w:ascii="Times New Roman" w:hAnsi="Times New Roman" w:cs="Times New Roman"/>
          <w:noProof/>
        </w:rPr>
        <w:t xml:space="preserve">This home is located in the Parkway Village area of Memphis.  As you can see this home is a hop, skip and a jump to the Amazon Distribution center.  This is a highly diverse area and is just east of the airport.  We like this area as it is a good rental market.  This is considered a B class neighborhood.  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31005051" w:rsidR="00A052CD" w:rsidRDefault="00647B8A" w:rsidP="00647B8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A/C – 2020</w:t>
      </w:r>
    </w:p>
    <w:p w14:paraId="76C969B3" w14:textId="2938B7F4" w:rsidR="00647B8A" w:rsidRDefault="00647B8A" w:rsidP="00647B8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Furnace 2017</w:t>
      </w:r>
    </w:p>
    <w:p w14:paraId="517676F2" w14:textId="1FA1E07E" w:rsidR="00830254" w:rsidRDefault="00647B8A" w:rsidP="00647B8A">
      <w:pPr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    </w:t>
      </w:r>
      <w:r w:rsidR="000F2207">
        <w:rPr>
          <w:rFonts w:ascii="Verdana" w:hAnsi="Verdana" w:cs="Verdana"/>
          <w:color w:val="333333"/>
          <w:sz w:val="23"/>
          <w:szCs w:val="23"/>
        </w:rPr>
        <w:t>Hot Water Heater –</w:t>
      </w:r>
      <w:r>
        <w:rPr>
          <w:rFonts w:ascii="Verdana" w:hAnsi="Verdana" w:cs="Verdana"/>
          <w:color w:val="333333"/>
          <w:sz w:val="23"/>
          <w:szCs w:val="23"/>
        </w:rPr>
        <w:t>2013</w:t>
      </w:r>
    </w:p>
    <w:p w14:paraId="630FD6F0" w14:textId="6CAA0EDF" w:rsidR="00830254" w:rsidRDefault="000F2207" w:rsidP="00647B8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10</w:t>
      </w:r>
      <w:r w:rsidR="00647B8A">
        <w:rPr>
          <w:rFonts w:ascii="Verdana" w:hAnsi="Verdana" w:cs="Verdana"/>
          <w:color w:val="333333"/>
          <w:sz w:val="23"/>
          <w:szCs w:val="23"/>
        </w:rPr>
        <w:t xml:space="preserve"> – 15 </w:t>
      </w:r>
      <w:r>
        <w:rPr>
          <w:rFonts w:ascii="Verdana" w:hAnsi="Verdana" w:cs="Verdana"/>
          <w:color w:val="333333"/>
          <w:sz w:val="23"/>
          <w:szCs w:val="23"/>
        </w:rPr>
        <w:t>years</w:t>
      </w:r>
      <w:r w:rsidR="00647B8A">
        <w:rPr>
          <w:rFonts w:ascii="Verdana" w:hAnsi="Verdana" w:cs="Verdana"/>
          <w:color w:val="333333"/>
          <w:sz w:val="23"/>
          <w:szCs w:val="23"/>
        </w:rPr>
        <w:t xml:space="preserve"> old</w:t>
      </w:r>
    </w:p>
    <w:p w14:paraId="22119CCA" w14:textId="36FD6D03" w:rsidR="00647B8A" w:rsidRDefault="00647B8A" w:rsidP="00647B8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This home is occupied through October of 2026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9404D" w14:textId="77777777" w:rsidR="0009597B" w:rsidRDefault="0009597B" w:rsidP="002C795B">
      <w:pPr>
        <w:spacing w:after="0" w:line="240" w:lineRule="auto"/>
      </w:pPr>
      <w:r>
        <w:separator/>
      </w:r>
    </w:p>
  </w:endnote>
  <w:endnote w:type="continuationSeparator" w:id="0">
    <w:p w14:paraId="55E0CC8C" w14:textId="77777777" w:rsidR="0009597B" w:rsidRDefault="0009597B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0E7D7" w14:textId="77777777" w:rsidR="0009597B" w:rsidRDefault="0009597B" w:rsidP="002C795B">
      <w:pPr>
        <w:spacing w:after="0" w:line="240" w:lineRule="auto"/>
      </w:pPr>
      <w:r>
        <w:separator/>
      </w:r>
    </w:p>
  </w:footnote>
  <w:footnote w:type="continuationSeparator" w:id="0">
    <w:p w14:paraId="464E0E47" w14:textId="77777777" w:rsidR="0009597B" w:rsidRDefault="0009597B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2121679582">
    <w:abstractNumId w:val="3"/>
  </w:num>
  <w:num w:numId="2" w16cid:durableId="491064650">
    <w:abstractNumId w:val="5"/>
  </w:num>
  <w:num w:numId="3" w16cid:durableId="1479108491">
    <w:abstractNumId w:val="0"/>
  </w:num>
  <w:num w:numId="4" w16cid:durableId="1642036034">
    <w:abstractNumId w:val="8"/>
  </w:num>
  <w:num w:numId="5" w16cid:durableId="1257254719">
    <w:abstractNumId w:val="2"/>
  </w:num>
  <w:num w:numId="6" w16cid:durableId="725491202">
    <w:abstractNumId w:val="4"/>
  </w:num>
  <w:num w:numId="7" w16cid:durableId="1307710754">
    <w:abstractNumId w:val="6"/>
  </w:num>
  <w:num w:numId="8" w16cid:durableId="1025788671">
    <w:abstractNumId w:val="7"/>
  </w:num>
  <w:num w:numId="9" w16cid:durableId="1673411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9597B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47B8A"/>
    <w:rsid w:val="00674503"/>
    <w:rsid w:val="006B408A"/>
    <w:rsid w:val="006C7485"/>
    <w:rsid w:val="006E7281"/>
    <w:rsid w:val="0070271A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2026-03-17T18:41:00Z</dcterms:created>
  <dcterms:modified xsi:type="dcterms:W3CDTF">2026-03-17T18:41:00Z</dcterms:modified>
</cp:coreProperties>
</file>