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26CA5ED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3633CA">
        <w:rPr>
          <w:rFonts w:ascii="Times New Roman" w:hAnsi="Times New Roman" w:cs="Times New Roman"/>
          <w:noProof/>
          <w:sz w:val="44"/>
          <w:szCs w:val="44"/>
        </w:rPr>
        <w:t>4377 Faronia 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381</w:t>
      </w:r>
      <w:r w:rsidR="003633CA">
        <w:rPr>
          <w:rFonts w:ascii="Times New Roman" w:hAnsi="Times New Roman" w:cs="Times New Roman"/>
          <w:noProof/>
          <w:sz w:val="44"/>
          <w:szCs w:val="44"/>
        </w:rPr>
        <w:t>16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4598E3D3" w:rsidR="00FD53F6" w:rsidRPr="00FA0559" w:rsidRDefault="003633CA" w:rsidP="00FD53F6">
      <w:pPr>
        <w:rPr>
          <w:rFonts w:ascii="Century Gothic" w:hAnsi="Century Gothic"/>
          <w:sz w:val="24"/>
          <w:szCs w:val="24"/>
        </w:rPr>
      </w:pPr>
      <w:r w:rsidRPr="003633CA">
        <w:rPr>
          <w:rFonts w:ascii="Century Gothic" w:hAnsi="Century Gothic"/>
          <w:sz w:val="24"/>
          <w:szCs w:val="24"/>
        </w:rPr>
        <w:drawing>
          <wp:inline distT="0" distB="0" distL="0" distR="0" wp14:anchorId="1568FF3B" wp14:editId="35B32779">
            <wp:extent cx="6448425" cy="4512980"/>
            <wp:effectExtent l="0" t="0" r="0" b="1905"/>
            <wp:docPr id="1472524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52490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3295" cy="451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541B4C0A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3633CA">
        <w:rPr>
          <w:rFonts w:ascii="Times New Roman" w:hAnsi="Times New Roman" w:cs="Times New Roman"/>
          <w:noProof/>
        </w:rPr>
        <w:t>3/2</w:t>
      </w:r>
    </w:p>
    <w:p w14:paraId="306E2CA3" w14:textId="497EEFB5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3633CA">
        <w:rPr>
          <w:rFonts w:ascii="Times New Roman" w:hAnsi="Times New Roman" w:cs="Times New Roman"/>
          <w:noProof/>
        </w:rPr>
        <w:t>2,059</w:t>
      </w:r>
    </w:p>
    <w:p w14:paraId="0DB34335" w14:textId="227CA33F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0F2207">
        <w:rPr>
          <w:rFonts w:ascii="Times New Roman" w:hAnsi="Times New Roman" w:cs="Times New Roman"/>
          <w:noProof/>
        </w:rPr>
        <w:t>5</w:t>
      </w:r>
      <w:r w:rsidR="003633CA">
        <w:rPr>
          <w:rFonts w:ascii="Times New Roman" w:hAnsi="Times New Roman" w:cs="Times New Roman"/>
          <w:noProof/>
        </w:rPr>
        <w:t>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5B20EE62" w14:textId="63772388" w:rsidR="003633CA" w:rsidRDefault="000713C2" w:rsidP="003633CA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3633CA" w:rsidRPr="003633CA">
        <w:rPr>
          <w:rFonts w:ascii="Times New Roman" w:hAnsi="Times New Roman" w:cs="Times New Roman"/>
          <w:noProof/>
        </w:rPr>
        <w:t>This property is located in the Whitehaven area of Memphis (38116).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Whitehaven is best known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globally for Graceland, but locally, it is known for its residents’ pride in living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within the Whitehaven area and for locally-owned minority businesses. The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houses are typically larger, with covered parking and a floor plan that, along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with our renovation, helps properties to rent fast. Most houses in Whitehaven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are 10 minutes from the airport area, which is a source for thousands of jobs.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Whitehaven is the largest community that is close to the Tunica Casinos in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>Mississippi, also a source of thousands of jobs. Tenants in Whitehaven can</w:t>
      </w:r>
      <w:r w:rsidR="003633CA">
        <w:rPr>
          <w:rFonts w:ascii="Times New Roman" w:hAnsi="Times New Roman" w:cs="Times New Roman"/>
          <w:noProof/>
        </w:rPr>
        <w:t xml:space="preserve"> </w:t>
      </w:r>
      <w:r w:rsidR="003633CA" w:rsidRPr="003633CA">
        <w:rPr>
          <w:rFonts w:ascii="Times New Roman" w:hAnsi="Times New Roman" w:cs="Times New Roman"/>
          <w:noProof/>
        </w:rPr>
        <w:t xml:space="preserve">reach downtown or midtown within 15 minutes. </w:t>
      </w:r>
    </w:p>
    <w:p w14:paraId="14C9CD52" w14:textId="0F4B01C3" w:rsidR="003633CA" w:rsidRPr="003633CA" w:rsidRDefault="003633CA" w:rsidP="003633CA">
      <w:pPr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This home was turnkeyed in 2015 with a new HVAC at that time.  It is occupied through August of 2027</w:t>
      </w:r>
    </w:p>
    <w:p w14:paraId="19660271" w14:textId="77777777" w:rsidR="003633CA" w:rsidRPr="003633CA" w:rsidRDefault="003633CA" w:rsidP="003633CA">
      <w:pPr>
        <w:jc w:val="both"/>
        <w:rPr>
          <w:rFonts w:ascii="Times New Roman" w:hAnsi="Times New Roman" w:cs="Times New Roman"/>
          <w:noProof/>
        </w:rPr>
      </w:pPr>
    </w:p>
    <w:p w14:paraId="564D7F0B" w14:textId="79785E8C" w:rsidR="00830254" w:rsidRPr="00926154" w:rsidRDefault="00830254" w:rsidP="00830254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2F6FD5C6" w14:textId="59AFB129" w:rsidR="006E7281" w:rsidRDefault="006E7281" w:rsidP="0083025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Verdana"/>
          <w:color w:val="333333"/>
          <w:sz w:val="23"/>
          <w:szCs w:val="23"/>
        </w:rPr>
      </w:pPr>
    </w:p>
    <w:p w14:paraId="508FA28A" w14:textId="048D9F96" w:rsidR="00830254" w:rsidRPr="00F91271" w:rsidRDefault="00830254" w:rsidP="00A052CD">
      <w:pPr>
        <w:jc w:val="both"/>
        <w:rPr>
          <w:rFonts w:eastAsia="Times New Roman" w:cs="Times New Roman"/>
          <w:color w:val="000000"/>
          <w:sz w:val="20"/>
          <w:szCs w:val="20"/>
          <w:shd w:val="clear" w:color="auto" w:fill="FFFFFF"/>
        </w:rPr>
      </w:pPr>
      <w:r>
        <w:rPr>
          <w:rFonts w:ascii="Verdana" w:hAnsi="Verdana" w:cs="Verdana"/>
          <w:color w:val="333333"/>
          <w:sz w:val="23"/>
          <w:szCs w:val="23"/>
        </w:rPr>
        <w:t xml:space="preserve">                                             </w:t>
      </w:r>
    </w:p>
    <w:p w14:paraId="2F5F0BE6" w14:textId="3531B0E8" w:rsidR="00073027" w:rsidRPr="007D5495" w:rsidRDefault="00073027" w:rsidP="00717039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14:paraId="506EF9BD" w14:textId="77777777" w:rsidR="000713C2" w:rsidRPr="000713C2" w:rsidRDefault="000713C2" w:rsidP="00073027">
      <w:pPr>
        <w:spacing w:after="0"/>
        <w:ind w:right="288"/>
        <w:rPr>
          <w:rFonts w:ascii="Times New Roman" w:hAnsi="Times New Roman" w:cs="Times New Roman"/>
          <w:noProof/>
        </w:rPr>
      </w:pPr>
    </w:p>
    <w:p w14:paraId="21E65275" w14:textId="77777777" w:rsidR="00BA2E69" w:rsidRPr="000713C2" w:rsidRDefault="00BA2E69" w:rsidP="00BA2E69">
      <w:pPr>
        <w:spacing w:after="0"/>
        <w:ind w:left="144" w:right="288"/>
        <w:rPr>
          <w:rFonts w:ascii="Times New Roman" w:hAnsi="Times New Roman" w:cs="Times New Roman"/>
          <w:noProof/>
        </w:rPr>
      </w:pPr>
    </w:p>
    <w:sectPr w:rsidR="00BA2E69" w:rsidRPr="000713C2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E44F78" w14:textId="77777777" w:rsidR="006B45B6" w:rsidRDefault="006B45B6" w:rsidP="002C795B">
      <w:pPr>
        <w:spacing w:after="0" w:line="240" w:lineRule="auto"/>
      </w:pPr>
      <w:r>
        <w:separator/>
      </w:r>
    </w:p>
  </w:endnote>
  <w:endnote w:type="continuationSeparator" w:id="0">
    <w:p w14:paraId="5A08EF99" w14:textId="77777777" w:rsidR="006B45B6" w:rsidRDefault="006B45B6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59A97" w14:textId="77777777" w:rsidR="006B45B6" w:rsidRDefault="006B45B6" w:rsidP="002C795B">
      <w:pPr>
        <w:spacing w:after="0" w:line="240" w:lineRule="auto"/>
      </w:pPr>
      <w:r>
        <w:separator/>
      </w:r>
    </w:p>
  </w:footnote>
  <w:footnote w:type="continuationSeparator" w:id="0">
    <w:p w14:paraId="0201A05D" w14:textId="77777777" w:rsidR="006B45B6" w:rsidRDefault="006B45B6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759371587">
    <w:abstractNumId w:val="3"/>
  </w:num>
  <w:num w:numId="2" w16cid:durableId="308944265">
    <w:abstractNumId w:val="5"/>
  </w:num>
  <w:num w:numId="3" w16cid:durableId="1754427337">
    <w:abstractNumId w:val="0"/>
  </w:num>
  <w:num w:numId="4" w16cid:durableId="1160729216">
    <w:abstractNumId w:val="8"/>
  </w:num>
  <w:num w:numId="5" w16cid:durableId="2557226">
    <w:abstractNumId w:val="2"/>
  </w:num>
  <w:num w:numId="6" w16cid:durableId="1602566667">
    <w:abstractNumId w:val="4"/>
  </w:num>
  <w:num w:numId="7" w16cid:durableId="517163017">
    <w:abstractNumId w:val="6"/>
  </w:num>
  <w:num w:numId="8" w16cid:durableId="458493327">
    <w:abstractNumId w:val="7"/>
  </w:num>
  <w:num w:numId="9" w16cid:durableId="11487821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F2207"/>
    <w:rsid w:val="001100F8"/>
    <w:rsid w:val="00124514"/>
    <w:rsid w:val="00203849"/>
    <w:rsid w:val="00207C7D"/>
    <w:rsid w:val="002355B5"/>
    <w:rsid w:val="00276DB9"/>
    <w:rsid w:val="002C795B"/>
    <w:rsid w:val="003633CA"/>
    <w:rsid w:val="0047731D"/>
    <w:rsid w:val="004C0DD5"/>
    <w:rsid w:val="005E7F18"/>
    <w:rsid w:val="00611C2A"/>
    <w:rsid w:val="00624548"/>
    <w:rsid w:val="00674503"/>
    <w:rsid w:val="006B408A"/>
    <w:rsid w:val="006B45B6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855AB"/>
    <w:rsid w:val="008B157A"/>
    <w:rsid w:val="0096432A"/>
    <w:rsid w:val="009A449E"/>
    <w:rsid w:val="009F4EFD"/>
    <w:rsid w:val="00A052CD"/>
    <w:rsid w:val="00A307D0"/>
    <w:rsid w:val="00A656CF"/>
    <w:rsid w:val="00B46DE7"/>
    <w:rsid w:val="00B51DA2"/>
    <w:rsid w:val="00B54978"/>
    <w:rsid w:val="00B712DB"/>
    <w:rsid w:val="00BA2E69"/>
    <w:rsid w:val="00BC0E4A"/>
    <w:rsid w:val="00C538C3"/>
    <w:rsid w:val="00CA3088"/>
    <w:rsid w:val="00CD7BE2"/>
    <w:rsid w:val="00D721FE"/>
    <w:rsid w:val="00D81A89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2026-02-18T20:41:00Z</dcterms:created>
  <dcterms:modified xsi:type="dcterms:W3CDTF">2026-02-18T20:41:00Z</dcterms:modified>
</cp:coreProperties>
</file>