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666C35CE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</w:t>
      </w:r>
      <w:r w:rsidR="009D1301">
        <w:rPr>
          <w:rFonts w:ascii="Times New Roman" w:hAnsi="Times New Roman" w:cs="Times New Roman"/>
          <w:noProof/>
          <w:sz w:val="44"/>
          <w:szCs w:val="44"/>
        </w:rPr>
        <w:t>3107/3109 Radford Road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</w:t>
      </w:r>
      <w:r w:rsidR="009D1301">
        <w:rPr>
          <w:rFonts w:ascii="Times New Roman" w:hAnsi="Times New Roman" w:cs="Times New Roman"/>
          <w:noProof/>
          <w:sz w:val="44"/>
          <w:szCs w:val="44"/>
        </w:rPr>
        <w:t>11</w:t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753C3915" w:rsidR="00FD53F6" w:rsidRPr="00FA0559" w:rsidRDefault="009D1301" w:rsidP="00FD53F6">
      <w:pPr>
        <w:rPr>
          <w:rFonts w:ascii="Century Gothic" w:hAnsi="Century Gothic"/>
          <w:sz w:val="24"/>
          <w:szCs w:val="24"/>
        </w:rPr>
      </w:pPr>
      <w:r w:rsidRPr="009D1301">
        <w:rPr>
          <w:rFonts w:ascii="Century Gothic" w:hAnsi="Century Gothic"/>
          <w:sz w:val="24"/>
          <w:szCs w:val="24"/>
        </w:rPr>
        <w:drawing>
          <wp:inline distT="0" distB="0" distL="0" distR="0" wp14:anchorId="2266BE6F" wp14:editId="3E816A8B">
            <wp:extent cx="6543675" cy="4033387"/>
            <wp:effectExtent l="0" t="0" r="0" b="5715"/>
            <wp:docPr id="20307849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849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7352" cy="404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4ED9F477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9D1301">
        <w:rPr>
          <w:rFonts w:ascii="Times New Roman" w:hAnsi="Times New Roman" w:cs="Times New Roman"/>
          <w:noProof/>
        </w:rPr>
        <w:t>2/1 each side</w:t>
      </w:r>
    </w:p>
    <w:p w14:paraId="306E2CA3" w14:textId="1167654D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9D1301">
        <w:rPr>
          <w:rFonts w:ascii="Times New Roman" w:hAnsi="Times New Roman" w:cs="Times New Roman"/>
          <w:noProof/>
        </w:rPr>
        <w:t>1,686</w:t>
      </w:r>
    </w:p>
    <w:p w14:paraId="0DB34335" w14:textId="031BCF51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9D1301">
        <w:rPr>
          <w:rFonts w:ascii="Times New Roman" w:hAnsi="Times New Roman" w:cs="Times New Roman"/>
          <w:noProof/>
        </w:rPr>
        <w:t>70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C6F7ED0" w14:textId="664310D9" w:rsidR="009D1301" w:rsidRPr="009D1301" w:rsidRDefault="000713C2" w:rsidP="009D1301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9D1301" w:rsidRPr="009D1301">
        <w:rPr>
          <w:rFonts w:ascii="Times New Roman" w:hAnsi="Times New Roman" w:cs="Times New Roman"/>
          <w:noProof/>
        </w:rPr>
        <w:t>This area of 3811 is located conveniently close to I-240, the airport and many logistics-based jobs that comprise the</w:t>
      </w:r>
      <w:r w:rsidR="009D1301">
        <w:rPr>
          <w:rFonts w:ascii="Times New Roman" w:hAnsi="Times New Roman" w:cs="Times New Roman"/>
          <w:noProof/>
        </w:rPr>
        <w:t xml:space="preserve"> </w:t>
      </w:r>
      <w:r w:rsidR="009D1301" w:rsidRPr="009D1301">
        <w:rPr>
          <w:rFonts w:ascii="Times New Roman" w:hAnsi="Times New Roman" w:cs="Times New Roman"/>
          <w:noProof/>
        </w:rPr>
        <w:t>backbone of the Memphis economy. Located 15 minutes from the airport, 20 minutes from</w:t>
      </w:r>
      <w:r w:rsidR="009D1301">
        <w:rPr>
          <w:rFonts w:ascii="Times New Roman" w:hAnsi="Times New Roman" w:cs="Times New Roman"/>
          <w:noProof/>
        </w:rPr>
        <w:t xml:space="preserve"> </w:t>
      </w:r>
      <w:r w:rsidR="009D1301" w:rsidRPr="009D1301">
        <w:rPr>
          <w:rFonts w:ascii="Times New Roman" w:hAnsi="Times New Roman" w:cs="Times New Roman"/>
          <w:noProof/>
        </w:rPr>
        <w:t>downtown, 15 minutes from Midtown Cooper Young/Overton Square, and 15 minutes from</w:t>
      </w:r>
      <w:r w:rsidR="009D1301">
        <w:rPr>
          <w:rFonts w:ascii="Times New Roman" w:hAnsi="Times New Roman" w:cs="Times New Roman"/>
          <w:noProof/>
        </w:rPr>
        <w:t xml:space="preserve"> </w:t>
      </w:r>
      <w:r w:rsidR="009D1301" w:rsidRPr="009D1301">
        <w:rPr>
          <w:rFonts w:ascii="Times New Roman" w:hAnsi="Times New Roman" w:cs="Times New Roman"/>
          <w:noProof/>
        </w:rPr>
        <w:t>Cordova or Germantown. East Memphis is a hub of many thriving companies &amp; businesses</w:t>
      </w:r>
      <w:r w:rsidR="009D1301">
        <w:rPr>
          <w:rFonts w:ascii="Times New Roman" w:hAnsi="Times New Roman" w:cs="Times New Roman"/>
          <w:noProof/>
        </w:rPr>
        <w:t xml:space="preserve"> </w:t>
      </w:r>
      <w:r w:rsidR="009D1301" w:rsidRPr="009D1301">
        <w:rPr>
          <w:rFonts w:ascii="Times New Roman" w:hAnsi="Times New Roman" w:cs="Times New Roman"/>
          <w:noProof/>
        </w:rPr>
        <w:t xml:space="preserve">including the International Paper complex. </w:t>
      </w:r>
    </w:p>
    <w:p w14:paraId="3C60CF73" w14:textId="67AB3B21" w:rsidR="009D1301" w:rsidRDefault="009D1301" w:rsidP="009D1301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3107 lease ends 11/10/26</w:t>
      </w:r>
    </w:p>
    <w:p w14:paraId="6EB38FE9" w14:textId="43AABD6E" w:rsidR="009D1301" w:rsidRPr="009D1301" w:rsidRDefault="009D1301" w:rsidP="009D1301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3109 lease ends 9/2/27</w:t>
      </w:r>
    </w:p>
    <w:p w14:paraId="3BB2A1D7" w14:textId="61D958CC" w:rsidR="009D1301" w:rsidRDefault="009D1301" w:rsidP="00DF088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A/C 2017</w:t>
      </w:r>
      <w:r w:rsidR="00DF0880">
        <w:rPr>
          <w:rFonts w:ascii="Times New Roman" w:hAnsi="Times New Roman" w:cs="Times New Roman"/>
          <w:noProof/>
        </w:rPr>
        <w:t xml:space="preserve"> for 3107</w:t>
      </w:r>
    </w:p>
    <w:p w14:paraId="142C0DCF" w14:textId="6A307A20" w:rsidR="009D1301" w:rsidRDefault="009D1301" w:rsidP="00DF088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Hot water heater 202</w:t>
      </w:r>
      <w:r w:rsidR="00DF0880">
        <w:rPr>
          <w:rFonts w:ascii="Times New Roman" w:hAnsi="Times New Roman" w:cs="Times New Roman"/>
          <w:noProof/>
        </w:rPr>
        <w:t>0 – both sides</w:t>
      </w:r>
    </w:p>
    <w:p w14:paraId="5C6EA658" w14:textId="38384F29" w:rsidR="009D1301" w:rsidRDefault="009D1301" w:rsidP="00DF088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Furnace 2008</w:t>
      </w:r>
      <w:r w:rsidR="00DF0880">
        <w:rPr>
          <w:rFonts w:ascii="Times New Roman" w:hAnsi="Times New Roman" w:cs="Times New Roman"/>
          <w:noProof/>
        </w:rPr>
        <w:t xml:space="preserve"> for 3107 and 2020 for 3109</w:t>
      </w:r>
    </w:p>
    <w:p w14:paraId="4D1691BA" w14:textId="70FE2B8B" w:rsidR="00DF0880" w:rsidRDefault="00DF0880" w:rsidP="00DF088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Roof - 2023</w:t>
      </w:r>
    </w:p>
    <w:p w14:paraId="4EF79790" w14:textId="77777777" w:rsidR="009D1301" w:rsidRPr="009D1301" w:rsidRDefault="009D1301" w:rsidP="009D1301">
      <w:pPr>
        <w:jc w:val="both"/>
        <w:rPr>
          <w:rFonts w:ascii="Times New Roman" w:hAnsi="Times New Roman" w:cs="Times New Roman"/>
          <w:noProof/>
        </w:rPr>
      </w:pPr>
    </w:p>
    <w:p w14:paraId="0B7E3CB8" w14:textId="77777777" w:rsidR="009D1301" w:rsidRPr="009D1301" w:rsidRDefault="009D1301" w:rsidP="009D1301">
      <w:pPr>
        <w:jc w:val="both"/>
        <w:rPr>
          <w:rFonts w:ascii="Times New Roman" w:hAnsi="Times New Roman" w:cs="Times New Roman"/>
          <w:noProof/>
        </w:rPr>
      </w:pPr>
    </w:p>
    <w:p w14:paraId="04EC0450" w14:textId="77777777" w:rsidR="009D1301" w:rsidRPr="009D1301" w:rsidRDefault="009D1301" w:rsidP="009D1301">
      <w:pPr>
        <w:jc w:val="both"/>
        <w:rPr>
          <w:rFonts w:ascii="Times New Roman" w:hAnsi="Times New Roman" w:cs="Times New Roman"/>
          <w:noProof/>
        </w:rPr>
      </w:pPr>
    </w:p>
    <w:p w14:paraId="6D6E1DA4" w14:textId="77777777" w:rsidR="009D1301" w:rsidRPr="009D1301" w:rsidRDefault="009D1301" w:rsidP="009D1301">
      <w:pPr>
        <w:jc w:val="both"/>
        <w:rPr>
          <w:rFonts w:ascii="Times New Roman" w:hAnsi="Times New Roman" w:cs="Times New Roman"/>
          <w:noProof/>
        </w:rPr>
      </w:pPr>
    </w:p>
    <w:p w14:paraId="34741FB4" w14:textId="77777777" w:rsidR="009D1301" w:rsidRPr="009D1301" w:rsidRDefault="009D1301" w:rsidP="009D1301">
      <w:pPr>
        <w:jc w:val="both"/>
        <w:rPr>
          <w:rFonts w:ascii="Times New Roman" w:hAnsi="Times New Roman" w:cs="Times New Roman"/>
          <w:noProof/>
        </w:rPr>
      </w:pPr>
    </w:p>
    <w:p w14:paraId="65F1116F" w14:textId="77777777" w:rsidR="009D1301" w:rsidRPr="009D1301" w:rsidRDefault="009D1301" w:rsidP="009D1301">
      <w:pPr>
        <w:jc w:val="both"/>
        <w:rPr>
          <w:rFonts w:ascii="Times New Roman" w:hAnsi="Times New Roman" w:cs="Times New Roman"/>
          <w:noProof/>
        </w:rPr>
      </w:pPr>
    </w:p>
    <w:p w14:paraId="564D7F0B" w14:textId="6C36AF61" w:rsidR="00830254" w:rsidRPr="00926154" w:rsidRDefault="00830254" w:rsidP="008302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7D25D" w14:textId="77777777" w:rsidR="00D90F15" w:rsidRDefault="00D90F15" w:rsidP="002C795B">
      <w:pPr>
        <w:spacing w:after="0" w:line="240" w:lineRule="auto"/>
      </w:pPr>
      <w:r>
        <w:separator/>
      </w:r>
    </w:p>
  </w:endnote>
  <w:endnote w:type="continuationSeparator" w:id="0">
    <w:p w14:paraId="04A9C3B6" w14:textId="77777777" w:rsidR="00D90F15" w:rsidRDefault="00D90F15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FA5DD" w14:textId="77777777" w:rsidR="00D90F15" w:rsidRDefault="00D90F15" w:rsidP="002C795B">
      <w:pPr>
        <w:spacing w:after="0" w:line="240" w:lineRule="auto"/>
      </w:pPr>
      <w:r>
        <w:separator/>
      </w:r>
    </w:p>
  </w:footnote>
  <w:footnote w:type="continuationSeparator" w:id="0">
    <w:p w14:paraId="5EB93AFF" w14:textId="77777777" w:rsidR="00D90F15" w:rsidRDefault="00D90F15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941599541">
    <w:abstractNumId w:val="3"/>
  </w:num>
  <w:num w:numId="2" w16cid:durableId="1113093027">
    <w:abstractNumId w:val="5"/>
  </w:num>
  <w:num w:numId="3" w16cid:durableId="1499881091">
    <w:abstractNumId w:val="0"/>
  </w:num>
  <w:num w:numId="4" w16cid:durableId="1558711178">
    <w:abstractNumId w:val="8"/>
  </w:num>
  <w:num w:numId="5" w16cid:durableId="2126998010">
    <w:abstractNumId w:val="2"/>
  </w:num>
  <w:num w:numId="6" w16cid:durableId="1501308933">
    <w:abstractNumId w:val="4"/>
  </w:num>
  <w:num w:numId="7" w16cid:durableId="1205094324">
    <w:abstractNumId w:val="6"/>
  </w:num>
  <w:num w:numId="8" w16cid:durableId="784615775">
    <w:abstractNumId w:val="7"/>
  </w:num>
  <w:num w:numId="9" w16cid:durableId="193927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D1301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D90F15"/>
    <w:rsid w:val="00DF0880"/>
    <w:rsid w:val="00EB04AA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2026-01-23T16:15:00Z</dcterms:created>
  <dcterms:modified xsi:type="dcterms:W3CDTF">2026-01-23T16:15:00Z</dcterms:modified>
</cp:coreProperties>
</file>